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永中黑体" w:hAnsi="永中黑体" w:eastAsia="永中黑体" w:cs="永中黑体"/>
          <w:sz w:val="44"/>
          <w:szCs w:val="44"/>
          <w:lang w:val="en-US" w:eastAsia="zh-CN"/>
        </w:rPr>
      </w:pPr>
      <w:r>
        <w:rPr>
          <w:rFonts w:hint="eastAsia" w:ascii="永中黑体" w:hAnsi="永中黑体" w:eastAsia="永中黑体" w:cs="永中黑体"/>
          <w:sz w:val="44"/>
          <w:szCs w:val="44"/>
          <w:lang w:val="en-US" w:eastAsia="zh-CN"/>
        </w:rPr>
        <w:t>六安市自然资源和</w:t>
      </w:r>
      <w:bookmarkStart w:id="0" w:name="_GoBack"/>
      <w:bookmarkEnd w:id="0"/>
      <w:r>
        <w:rPr>
          <w:rFonts w:hint="eastAsia" w:ascii="永中黑体" w:hAnsi="永中黑体" w:eastAsia="永中黑体" w:cs="永中黑体"/>
          <w:sz w:val="44"/>
          <w:szCs w:val="44"/>
          <w:lang w:val="en-US" w:eastAsia="zh-CN"/>
        </w:rPr>
        <w:t>规划局</w:t>
      </w:r>
    </w:p>
    <w:p>
      <w:pPr>
        <w:rPr>
          <w:sz w:val="32"/>
          <w:szCs w:val="32"/>
        </w:rPr>
      </w:pPr>
    </w:p>
    <w:p>
      <w:pPr>
        <w:jc w:val="center"/>
        <w:rPr>
          <w:sz w:val="32"/>
          <w:szCs w:val="32"/>
        </w:rPr>
      </w:pPr>
      <w:r>
        <w:rPr>
          <w:sz w:val="32"/>
          <w:szCs w:val="32"/>
        </w:rPr>
        <w:t>复函</w:t>
      </w:r>
    </w:p>
    <w:p>
      <w:pPr>
        <w:jc w:val="left"/>
        <w:rPr>
          <w:sz w:val="32"/>
          <w:szCs w:val="32"/>
        </w:rPr>
      </w:pPr>
      <w:r>
        <w:rPr>
          <w:sz w:val="32"/>
          <w:szCs w:val="32"/>
        </w:rPr>
        <w:br w:type="textWrapping"/>
      </w:r>
      <w:r>
        <w:rPr>
          <w:sz w:val="32"/>
          <w:szCs w:val="32"/>
        </w:rPr>
        <w:t>市地震局：</w:t>
      </w:r>
      <w:r>
        <w:rPr>
          <w:sz w:val="32"/>
          <w:szCs w:val="32"/>
        </w:rPr>
        <w:br w:type="textWrapping"/>
      </w:r>
      <w:r>
        <w:rPr>
          <w:rFonts w:hint="eastAsia"/>
          <w:sz w:val="32"/>
          <w:szCs w:val="32"/>
          <w:lang w:val="en-US" w:eastAsia="zh-CN"/>
        </w:rPr>
        <w:t xml:space="preserve">    </w:t>
      </w:r>
      <w:r>
        <w:rPr>
          <w:sz w:val="32"/>
          <w:szCs w:val="32"/>
        </w:rPr>
        <w:t>关于征求《关于加强防震减灾救灾工作的实施方案(征求意见稿)》收悉。经研究，提出如下建议：</w:t>
      </w:r>
      <w:r>
        <w:rPr>
          <w:sz w:val="32"/>
          <w:szCs w:val="32"/>
        </w:rPr>
        <w:br w:type="textWrapping"/>
      </w:r>
      <w:r>
        <w:rPr>
          <w:rFonts w:hint="eastAsia"/>
          <w:sz w:val="32"/>
          <w:szCs w:val="32"/>
          <w:lang w:val="en-US" w:eastAsia="zh-CN"/>
        </w:rPr>
        <w:t xml:space="preserve">    </w:t>
      </w:r>
      <w:r>
        <w:rPr>
          <w:sz w:val="32"/>
          <w:szCs w:val="32"/>
        </w:rPr>
        <w:t>实施方案重点任务第15条前段，建议由各县区人民政府牵头，市自然资源部门作为配合部门。理由为应急避难场所新建或改扩建主体责任在各县区人民政府，城区范围内各类型场地应急避难场所建设主体责任在相应行业主管部门，自然资源部门主要负责在项目规划阶段将应急避难场所考虑进去。</w:t>
      </w:r>
      <w:r>
        <w:rPr>
          <w:sz w:val="32"/>
          <w:szCs w:val="32"/>
        </w:rPr>
        <w:br w:type="textWrapping"/>
      </w:r>
      <w:r>
        <w:rPr>
          <w:rFonts w:hint="eastAsia"/>
          <w:sz w:val="32"/>
          <w:szCs w:val="32"/>
          <w:lang w:val="en-US" w:eastAsia="zh-CN"/>
        </w:rPr>
        <w:t xml:space="preserve">    </w:t>
      </w:r>
      <w:r>
        <w:rPr>
          <w:sz w:val="32"/>
          <w:szCs w:val="32"/>
        </w:rPr>
        <w:t>特此函复。</w:t>
      </w:r>
    </w:p>
    <w:p>
      <w:pPr>
        <w:rPr>
          <w:sz w:val="32"/>
          <w:szCs w:val="32"/>
        </w:rPr>
      </w:pPr>
    </w:p>
    <w:p>
      <w:pPr>
        <w:jc w:val="right"/>
        <w:rPr>
          <w:rFonts w:hint="default" w:eastAsia="宋体"/>
          <w:sz w:val="32"/>
          <w:szCs w:val="32"/>
          <w:lang w:val="en-US" w:eastAsia="zh-CN"/>
        </w:rPr>
      </w:pPr>
      <w:r>
        <w:rPr>
          <w:rFonts w:hint="eastAsia"/>
          <w:sz w:val="32"/>
          <w:szCs w:val="32"/>
          <w:lang w:val="en-US" w:eastAsia="zh-CN"/>
        </w:rPr>
        <w:t>2022年8月18日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永中黑体">
    <w:panose1 w:val="02010600030101010101"/>
    <w:charset w:val="86"/>
    <w:family w:val="auto"/>
    <w:pitch w:val="default"/>
    <w:sig w:usb0="00000803"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9FEFA83C"/>
    <w:rsid w:val="BDE27EA3"/>
    <w:rsid w:val="F5FFBA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dcterms:modified xsi:type="dcterms:W3CDTF">2024-12-25T16:07:36Z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